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Fredericka the Great" w:cs="Fredericka the Great" w:eastAsia="Fredericka the Great" w:hAnsi="Fredericka the Great"/>
          <w:b w:val="1"/>
          <w:sz w:val="36"/>
          <w:szCs w:val="36"/>
        </w:rPr>
      </w:pPr>
      <w:r w:rsidDel="00000000" w:rsidR="00000000" w:rsidRPr="00000000">
        <w:rPr>
          <w:rFonts w:ascii="Fredericka the Great" w:cs="Fredericka the Great" w:eastAsia="Fredericka the Great" w:hAnsi="Fredericka the Great"/>
          <w:b w:val="1"/>
          <w:sz w:val="36"/>
          <w:szCs w:val="36"/>
          <w:rtl w:val="0"/>
        </w:rPr>
        <w:t xml:space="preserve">Biotic &amp; Abiotic Factors Digital Interactive Activity</w:t>
      </w:r>
    </w:p>
    <w:p w:rsidR="00000000" w:rsidDel="00000000" w:rsidP="00000000" w:rsidRDefault="00000000" w:rsidRPr="00000000" w14:paraId="00000002">
      <w:pPr>
        <w:jc w:val="center"/>
        <w:rPr>
          <w:rFonts w:ascii="Shadows Into Light Two" w:cs="Shadows Into Light Two" w:eastAsia="Shadows Into Light Two" w:hAnsi="Shadows Into Light Two"/>
          <w:b w:val="1"/>
          <w:sz w:val="48"/>
          <w:szCs w:val="48"/>
        </w:rPr>
      </w:pPr>
      <w:r w:rsidDel="00000000" w:rsidR="00000000" w:rsidRPr="00000000">
        <w:rPr>
          <w:rFonts w:ascii="Shadows Into Light Two" w:cs="Shadows Into Light Two" w:eastAsia="Shadows Into Light Two" w:hAnsi="Shadows Into Light Two"/>
          <w:b w:val="1"/>
          <w:sz w:val="48"/>
          <w:szCs w:val="48"/>
        </w:rPr>
        <w:drawing>
          <wp:inline distB="114300" distT="114300" distL="114300" distR="114300">
            <wp:extent cx="1633538" cy="1322712"/>
            <wp:effectExtent b="0" l="0" r="0" t="0"/>
            <wp:docPr descr="Image result for pond clip art black and white" id="2" name="image9.jpg"/>
            <a:graphic>
              <a:graphicData uri="http://schemas.openxmlformats.org/drawingml/2006/picture">
                <pic:pic>
                  <pic:nvPicPr>
                    <pic:cNvPr descr="Image result for pond clip art black and white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322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Shadows Into Light Two" w:cs="Shadows Into Light Two" w:eastAsia="Shadows Into Light Two" w:hAnsi="Shadows Into Light Two"/>
          <w:b w:val="1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Fredericka the Great" w:cs="Fredericka the Great" w:eastAsia="Fredericka the Great" w:hAnsi="Fredericka the Great"/>
          <w:sz w:val="28"/>
          <w:szCs w:val="28"/>
        </w:rPr>
      </w:pPr>
      <w:r w:rsidDel="00000000" w:rsidR="00000000" w:rsidRPr="00000000">
        <w:rPr>
          <w:rFonts w:ascii="Fredericka the Great" w:cs="Fredericka the Great" w:eastAsia="Fredericka the Great" w:hAnsi="Fredericka the Great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Fredericka the Great" w:cs="Fredericka the Great" w:eastAsia="Fredericka the Great" w:hAnsi="Fredericka the Great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Fredericka the Great" w:cs="Fredericka the Great" w:eastAsia="Fredericka the Great" w:hAnsi="Fredericka the Great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5">
      <w:pPr>
        <w:rPr>
          <w:rFonts w:ascii="Shadows Into Light Two" w:cs="Shadows Into Light Two" w:eastAsia="Shadows Into Light Two" w:hAnsi="Shadows Into Light Tw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15"/>
        <w:gridCol w:w="9285"/>
        <w:tblGridChange w:id="0">
          <w:tblGrid>
            <w:gridCol w:w="1515"/>
            <w:gridCol w:w="9285"/>
          </w:tblGrid>
        </w:tblGridChange>
      </w:tblGrid>
      <w:tr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8"/>
                <w:szCs w:val="28"/>
                <w:rtl w:val="0"/>
              </w:rPr>
              <w:t xml:space="preserve">Activity</w:t>
            </w:r>
          </w:p>
        </w:tc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63600"/>
                  <wp:effectExtent b="0" l="0" r="0" t="0"/>
                  <wp:docPr descr="Image result for lap top clip art" id="8" name="image5.png"/>
                  <a:graphic>
                    <a:graphicData uri="http://schemas.openxmlformats.org/drawingml/2006/picture">
                      <pic:pic>
                        <pic:nvPicPr>
                          <pic:cNvPr descr="Image result for lap top clip art"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Explore this website about abiotic &amp; biotic factors. Write five pieces of information that you found most interesting and explain why. 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Complete Data Table.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03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360"/>
              <w:gridCol w:w="5670"/>
              <w:tblGridChange w:id="0">
                <w:tblGrid>
                  <w:gridCol w:w="3360"/>
                  <w:gridCol w:w="567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Information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Explanation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1.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2.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3.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4.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5.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How can changing abiotic and biotic factors in an ecosystem cause it to change?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Answer Here: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Examine these photos of ecosystems that contain abiotic and biotic factors interacting.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your answer following each question: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was one ecosystem you were already familiar with?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List three biotic factors from one of the photos.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      A.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      B.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      C.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List two abiotic factors from one of the photos.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    A.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    B.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 4. Choose one of the pictures and explain how the non-living and living factors  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 depended on one another. 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your response here: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descr="Image result for video clip art" id="7" name="image2.png"/>
                  <a:graphic>
                    <a:graphicData uri="http://schemas.openxmlformats.org/drawingml/2006/picture">
                      <pic:pic>
                        <pic:nvPicPr>
                          <pic:cNvPr descr="Image result for video clip art"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Watch this video on abiotic &amp; biotic factors. 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Summarize what you learned from the video on abiotic and biotic factors below in 2-3 sentences: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Which example from the video did you like best? Why? 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Write your response here: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914400"/>
                  <wp:effectExtent b="0" l="0" r="0" t="0"/>
                  <wp:docPr descr="Image result for light bulb clip art" id="3" name="image7.png"/>
                  <a:graphic>
                    <a:graphicData uri="http://schemas.openxmlformats.org/drawingml/2006/picture">
                      <pic:pic>
                        <pic:nvPicPr>
                          <pic:cNvPr descr="Image result for light bulb clip art"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Learn about abiotic and biotic factors!  Then,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your answer following each question: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How do plants help ecosystems?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How do animals help ecosystems?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Why is rain important in an ecosystem?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would happen to an ecosystem if biotic and abiotic factors did not work together?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71500"/>
                  <wp:effectExtent b="0" l="0" r="0" t="0"/>
                  <wp:docPr descr="Image result for compare and contrast" id="6" name="image4.jpg"/>
                  <a:graphic>
                    <a:graphicData uri="http://schemas.openxmlformats.org/drawingml/2006/picture">
                      <pic:pic>
                        <pic:nvPicPr>
                          <pic:cNvPr descr="Image result for compare and contrast" id="0" name="image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Compare and contrast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abiotic and biotic factors! Then,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complete the table.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903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270"/>
              <w:gridCol w:w="5760"/>
              <w:tblGridChange w:id="0">
                <w:tblGrid>
                  <w:gridCol w:w="3270"/>
                  <w:gridCol w:w="576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F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Example: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widowControl w:val="0"/>
                    <w:spacing w:line="240" w:lineRule="auto"/>
                    <w:jc w:val="center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Biotic or Abiotic?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720" w:hanging="360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water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3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720" w:hanging="360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flower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5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720" w:hanging="360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bunny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6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7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720" w:hanging="360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sunlight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8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9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720" w:hanging="360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temperature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A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B">
                  <w:pPr>
                    <w:widowControl w:val="0"/>
                    <w:numPr>
                      <w:ilvl w:val="0"/>
                      <w:numId w:val="2"/>
                    </w:numPr>
                    <w:spacing w:line="240" w:lineRule="auto"/>
                    <w:ind w:left="720" w:hanging="360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bacteria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C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How are the biotic factors of these two ecosystems different?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Answer here: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482600"/>
                  <wp:effectExtent b="0" l="0" r="0" t="0"/>
                  <wp:docPr descr="Image result for glasses clip art" id="9" name="image8.gif"/>
                  <a:graphic>
                    <a:graphicData uri="http://schemas.openxmlformats.org/drawingml/2006/picture">
                      <pic:pic>
                        <pic:nvPicPr>
                          <pic:cNvPr descr="Image result for glasses clip art" id="0" name="image8.gif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Read this article about how Antarctic animals are in danger of losing a major food source- krill (a biotic factor)  Write a summary paragraph of the cause and effects of this problem.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rtl w:val="0"/>
              </w:rPr>
              <w:t xml:space="preserve">Type Paragraph Here: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Infer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09613" cy="1174531"/>
                  <wp:effectExtent b="0" l="0" r="0" t="0"/>
                  <wp:docPr descr="Image result for question mark clip art" id="10" name="image10.png"/>
                  <a:graphic>
                    <a:graphicData uri="http://schemas.openxmlformats.org/drawingml/2006/picture">
                      <pic:pic>
                        <pic:nvPicPr>
                          <pic:cNvPr descr="Image result for question mark clip art"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11745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Read this information about biotic and abiotic factors in an aquarium.  Then,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your answer following each question: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line="324.00000000000006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333333"/>
                <w:sz w:val="24"/>
                <w:szCs w:val="24"/>
                <w:rtl w:val="0"/>
              </w:rPr>
              <w:t xml:space="preserve">If there is no water can anything grow or survive? Why?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afterAutospacing="0" w:line="324.00000000000006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333333"/>
                <w:sz w:val="24"/>
                <w:szCs w:val="24"/>
                <w:rtl w:val="0"/>
              </w:rPr>
              <w:t xml:space="preserve">Why was algae added to the aquarium?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40" w:line="324.00000000000006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Why do you think it is called “duckweed”?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Analyze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47713" cy="747713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747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Analyze this picture of a pond ecosystem.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Then type your answer following each question.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How does the fish depend on the abiotic factors to survive?</w:t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How does sunlight, an abiotic factor, help the plants (biotic factors)?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rPr>
          <w:rFonts w:ascii="Fredericka the Great" w:cs="Fredericka the Great" w:eastAsia="Fredericka the Great" w:hAnsi="Fredericka the Grea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Fredericka the Great" w:cs="Fredericka the Great" w:eastAsia="Fredericka the Great" w:hAnsi="Fredericka the Gre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Shadows Into Light Two" w:cs="Shadows Into Light Two" w:eastAsia="Shadows Into Light Two" w:hAnsi="Shadows Into Light Two"/>
        </w:rPr>
      </w:pPr>
      <w:r w:rsidDel="00000000" w:rsidR="00000000" w:rsidRPr="00000000">
        <w:rPr>
          <w:rFonts w:ascii="Shadows Into Light Two" w:cs="Shadows Into Light Two" w:eastAsia="Shadows Into Light Two" w:hAnsi="Shadows Into Light Two"/>
        </w:rPr>
        <w:drawing>
          <wp:inline distB="114300" distT="114300" distL="114300" distR="114300">
            <wp:extent cx="242888" cy="2428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242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hadows Into Light Two" w:cs="Shadows Into Light Two" w:eastAsia="Shadows Into Light Two" w:hAnsi="Shadows Into Light Two"/>
          <w:rtl w:val="0"/>
        </w:rPr>
        <w:t xml:space="preserve">Kristen Keegan, IUSD</w:t>
      </w:r>
    </w:p>
    <w:sectPr>
      <w:pgSz w:h="15840" w:w="122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Fredericka the Great">
    <w:embedRegular w:fontKey="{00000000-0000-0000-0000-000000000000}" r:id="rId1" w:subsetted="0"/>
  </w:font>
  <w:font w:name="Shadows Into Light Two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36"/>
        <w:szCs w:val="3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hyperlink" Target="https://www.youtube.com/watch?v=fX31EymLQZQ" TargetMode="External"/><Relationship Id="rId22" Type="http://schemas.openxmlformats.org/officeDocument/2006/relationships/image" Target="media/image6.png"/><Relationship Id="rId10" Type="http://schemas.openxmlformats.org/officeDocument/2006/relationships/image" Target="media/image1.png"/><Relationship Id="rId21" Type="http://schemas.openxmlformats.org/officeDocument/2006/relationships/hyperlink" Target="http://hug-fu.com/g/2/ko/koi-goldfish-cross-breed-ecosystem-ponds-just-water-clear-pond-can-and-live-in-the-same-tank-dreampond-show-eat-food-fish-together-architecture-genki-fancy-860x645.jpg" TargetMode="External"/><Relationship Id="rId13" Type="http://schemas.openxmlformats.org/officeDocument/2006/relationships/hyperlink" Target="http://studyjams.scholastic.com/studyjams/jams/science/ecosystems/ecosystems.htm" TargetMode="External"/><Relationship Id="rId12" Type="http://schemas.openxmlformats.org/officeDocument/2006/relationships/image" Target="media/image2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etterlesson.com/lesson/resource/3221778/pictures-for-abiotic-and-biotic-interactions" TargetMode="External"/><Relationship Id="rId15" Type="http://schemas.openxmlformats.org/officeDocument/2006/relationships/hyperlink" Target="https://qph.fs.quoracdn.net/main-qimg-898ebe740738424da887c5bf9395bfb2" TargetMode="External"/><Relationship Id="rId14" Type="http://schemas.openxmlformats.org/officeDocument/2006/relationships/image" Target="media/image7.png"/><Relationship Id="rId17" Type="http://schemas.openxmlformats.org/officeDocument/2006/relationships/hyperlink" Target="https://docs.google.com/document/d/1XGQJ0Xy_ReJwukvMqXwcc2WPDoDjskycZY4z2hKostA/edit?usp=sharing" TargetMode="External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hyperlink" Target="http://newhavenscience.org/4STCEcoLesson3.pdf" TargetMode="External"/><Relationship Id="rId6" Type="http://schemas.openxmlformats.org/officeDocument/2006/relationships/image" Target="media/image9.jpg"/><Relationship Id="rId18" Type="http://schemas.openxmlformats.org/officeDocument/2006/relationships/image" Target="media/image8.gif"/><Relationship Id="rId7" Type="http://schemas.openxmlformats.org/officeDocument/2006/relationships/hyperlink" Target="https://sciencing.com/definition-abiotic-biotic-factors-8259629.html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rederickatheGreat-regular.ttf"/><Relationship Id="rId2" Type="http://schemas.openxmlformats.org/officeDocument/2006/relationships/font" Target="fonts/ShadowsIntoLightTw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