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77" w:rsidRDefault="00773177" w:rsidP="00773177">
      <w:pPr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color w:val="000000"/>
          <w:sz w:val="28"/>
          <w:szCs w:val="28"/>
        </w:rPr>
        <w:t>PreAP</w:t>
      </w:r>
      <w:proofErr w:type="spellEnd"/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 ELAR Assignment 1</w:t>
      </w:r>
    </w:p>
    <w:p w:rsidR="00773177" w:rsidRDefault="00773177">
      <w:pPr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BA495F" w:rsidRDefault="0077317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Journal</w:t>
      </w:r>
      <w:r>
        <w:rPr>
          <w:rFonts w:ascii="Comic Sans MS" w:hAnsi="Comic Sans MS"/>
          <w:color w:val="000000"/>
          <w:sz w:val="28"/>
          <w:szCs w:val="28"/>
        </w:rPr>
        <w:t>-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How important is the setting to this story? Be specific and use examples from the text to support your answer. (Write 3-4 sentences for response.)</w:t>
      </w:r>
    </w:p>
    <w:p w:rsidR="00773177" w:rsidRDefault="0077317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773177" w:rsidRDefault="00773177">
      <w:r>
        <w:rPr>
          <w:rFonts w:ascii="Comic Sans MS" w:hAnsi="Comic Sans MS"/>
          <w:b/>
          <w:bCs/>
          <w:color w:val="000000"/>
          <w:sz w:val="28"/>
          <w:szCs w:val="28"/>
        </w:rPr>
        <w:t>Connection</w:t>
      </w:r>
      <w:r>
        <w:rPr>
          <w:rFonts w:ascii="Comic Sans MS" w:hAnsi="Comic Sans MS"/>
          <w:color w:val="000000"/>
          <w:sz w:val="28"/>
          <w:szCs w:val="28"/>
        </w:rPr>
        <w:t>--Find a poem or song that connects to our novel. Explain the connection.  (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Copy  one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 xml:space="preserve"> or more lines from the poem or song and write 3-4 sentences describing the connection.)</w:t>
      </w:r>
      <w:bookmarkStart w:id="0" w:name="_GoBack"/>
      <w:bookmarkEnd w:id="0"/>
    </w:p>
    <w:sectPr w:rsidR="0077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77"/>
    <w:rsid w:val="00773177"/>
    <w:rsid w:val="00B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754D"/>
  <w15:chartTrackingRefBased/>
  <w15:docId w15:val="{CCBC6AC5-77E6-4C35-9F01-2A79B7F3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Tarrer</dc:creator>
  <cp:keywords/>
  <dc:description/>
  <cp:lastModifiedBy>Julie Tarrer</cp:lastModifiedBy>
  <cp:revision>1</cp:revision>
  <dcterms:created xsi:type="dcterms:W3CDTF">2020-04-09T16:15:00Z</dcterms:created>
  <dcterms:modified xsi:type="dcterms:W3CDTF">2020-04-09T16:18:00Z</dcterms:modified>
</cp:coreProperties>
</file>